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B4" w:rsidRPr="003076B4" w:rsidRDefault="003076B4" w:rsidP="003076B4">
      <w:pPr>
        <w:spacing w:line="240" w:lineRule="auto"/>
        <w:ind w:firstLine="0"/>
        <w:jc w:val="center"/>
        <w:rPr>
          <w:rFonts w:eastAsia="Calibri" w:cs="Times New Roman"/>
          <w:i/>
          <w:kern w:val="20"/>
          <w:sz w:val="32"/>
          <w:szCs w:val="24"/>
        </w:rPr>
      </w:pPr>
      <w:r w:rsidRPr="003076B4">
        <w:rPr>
          <w:rFonts w:eastAsia="Calibri" w:cs="Times New Roman"/>
          <w:b/>
          <w:sz w:val="32"/>
          <w:szCs w:val="32"/>
        </w:rPr>
        <w:t>Бухгалтерский учет и анализ</w:t>
      </w:r>
    </w:p>
    <w:p w:rsidR="003076B4" w:rsidRDefault="003076B4" w:rsidP="003076B4">
      <w:pPr>
        <w:spacing w:line="240" w:lineRule="auto"/>
        <w:ind w:firstLine="0"/>
        <w:jc w:val="center"/>
        <w:rPr>
          <w:rFonts w:eastAsia="Calibri" w:cs="Times New Roman"/>
          <w:i/>
          <w:kern w:val="20"/>
          <w:sz w:val="32"/>
          <w:szCs w:val="24"/>
        </w:rPr>
      </w:pPr>
      <w:bookmarkStart w:id="0" w:name="_GoBack"/>
      <w:bookmarkEnd w:id="0"/>
    </w:p>
    <w:p w:rsidR="003076B4" w:rsidRPr="003076B4" w:rsidRDefault="003076B4" w:rsidP="003076B4">
      <w:pPr>
        <w:spacing w:line="240" w:lineRule="auto"/>
        <w:ind w:firstLine="0"/>
        <w:jc w:val="center"/>
        <w:rPr>
          <w:rFonts w:eastAsia="Calibri" w:cs="Times New Roman"/>
          <w:i/>
          <w:kern w:val="20"/>
          <w:sz w:val="32"/>
          <w:szCs w:val="24"/>
        </w:rPr>
      </w:pPr>
      <w:r w:rsidRPr="003076B4">
        <w:rPr>
          <w:rFonts w:eastAsia="Calibri" w:cs="Times New Roman"/>
          <w:i/>
          <w:kern w:val="20"/>
          <w:sz w:val="32"/>
          <w:szCs w:val="24"/>
        </w:rPr>
        <w:t>2 курс, 4 группа.</w:t>
      </w:r>
    </w:p>
    <w:p w:rsidR="003076B4" w:rsidRPr="003076B4" w:rsidRDefault="003076B4" w:rsidP="003076B4">
      <w:pPr>
        <w:spacing w:line="240" w:lineRule="auto"/>
        <w:ind w:firstLine="0"/>
        <w:jc w:val="center"/>
        <w:rPr>
          <w:rFonts w:eastAsia="Calibri" w:cs="Times New Roman"/>
          <w:i/>
          <w:kern w:val="20"/>
          <w:sz w:val="32"/>
          <w:szCs w:val="24"/>
        </w:rPr>
      </w:pPr>
      <w:r w:rsidRPr="003076B4">
        <w:rPr>
          <w:rFonts w:eastAsia="Calibri" w:cs="Times New Roman"/>
          <w:i/>
          <w:kern w:val="20"/>
          <w:sz w:val="32"/>
          <w:szCs w:val="24"/>
        </w:rPr>
        <w:t>Даты занятий 28.04,30.04</w:t>
      </w:r>
    </w:p>
    <w:p w:rsidR="003076B4" w:rsidRPr="003076B4" w:rsidRDefault="003076B4" w:rsidP="003076B4">
      <w:pPr>
        <w:spacing w:line="240" w:lineRule="auto"/>
        <w:ind w:firstLine="0"/>
        <w:jc w:val="center"/>
        <w:rPr>
          <w:rFonts w:eastAsia="Calibri" w:cs="Times New Roman"/>
          <w:i/>
          <w:kern w:val="20"/>
          <w:sz w:val="32"/>
          <w:szCs w:val="24"/>
        </w:rPr>
      </w:pPr>
      <w:r w:rsidRPr="003076B4">
        <w:rPr>
          <w:rFonts w:eastAsia="Calibri" w:cs="Times New Roman"/>
          <w:i/>
          <w:kern w:val="20"/>
          <w:sz w:val="32"/>
          <w:szCs w:val="24"/>
        </w:rPr>
        <w:t>Консультация 4 часа.</w:t>
      </w:r>
    </w:p>
    <w:p w:rsidR="003076B4" w:rsidRDefault="003076B4" w:rsidP="003076B4">
      <w:pPr>
        <w:spacing w:line="240" w:lineRule="auto"/>
        <w:rPr>
          <w:rFonts w:eastAsia="Calibri" w:cs="Times New Roman"/>
          <w:kern w:val="20"/>
          <w:sz w:val="24"/>
          <w:szCs w:val="24"/>
        </w:rPr>
      </w:pPr>
    </w:p>
    <w:p w:rsidR="003076B4" w:rsidRPr="003076B4" w:rsidRDefault="003076B4" w:rsidP="003076B4">
      <w:pPr>
        <w:spacing w:line="240" w:lineRule="auto"/>
        <w:rPr>
          <w:rFonts w:eastAsia="Calibri" w:cs="Times New Roman"/>
          <w:kern w:val="20"/>
          <w:sz w:val="24"/>
          <w:szCs w:val="24"/>
        </w:rPr>
      </w:pPr>
      <w:r w:rsidRPr="003076B4">
        <w:rPr>
          <w:rFonts w:eastAsia="Calibri" w:cs="Times New Roman"/>
          <w:kern w:val="20"/>
          <w:sz w:val="24"/>
          <w:szCs w:val="24"/>
        </w:rPr>
        <w:t>Задание. Выполнить тест, результаты прислать на проверку на эл. почту.</w:t>
      </w:r>
    </w:p>
    <w:p w:rsidR="003076B4" w:rsidRPr="003076B4" w:rsidRDefault="003076B4" w:rsidP="003076B4">
      <w:pPr>
        <w:shd w:val="clear" w:color="auto" w:fill="FFFFFF"/>
        <w:tabs>
          <w:tab w:val="left" w:pos="672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b/>
          <w:bCs/>
          <w:spacing w:val="-16"/>
          <w:sz w:val="24"/>
          <w:szCs w:val="24"/>
        </w:rPr>
        <w:t>1.</w:t>
      </w:r>
      <w:r w:rsidRPr="003076B4">
        <w:rPr>
          <w:rFonts w:eastAsia="Calibri" w:cs="Times New Roman"/>
          <w:b/>
          <w:bCs/>
          <w:sz w:val="24"/>
          <w:szCs w:val="24"/>
        </w:rPr>
        <w:t xml:space="preserve"> Предмет бухгалтерского учета – это</w:t>
      </w:r>
      <w:r w:rsidRPr="003076B4">
        <w:rPr>
          <w:rFonts w:eastAsia="Calibri" w:cs="Times New Roman"/>
          <w:sz w:val="24"/>
          <w:szCs w:val="24"/>
        </w:rPr>
        <w:t>:</w:t>
      </w:r>
    </w:p>
    <w:p w:rsidR="003076B4" w:rsidRPr="003076B4" w:rsidRDefault="003076B4" w:rsidP="003076B4">
      <w:pPr>
        <w:widowControl w:val="0"/>
        <w:shd w:val="clear" w:color="auto" w:fill="FFFFFF"/>
        <w:tabs>
          <w:tab w:val="left" w:pos="773"/>
        </w:tabs>
        <w:autoSpaceDE w:val="0"/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а) имущество организации, ее обязательства и кругооборот имущест</w:t>
      </w:r>
      <w:r w:rsidRPr="003076B4">
        <w:rPr>
          <w:rFonts w:eastAsia="Calibri" w:cs="Times New Roman"/>
          <w:sz w:val="24"/>
          <w:szCs w:val="24"/>
        </w:rPr>
        <w:softHyphen/>
        <w:t>ва на различных его стадиях</w:t>
      </w:r>
    </w:p>
    <w:p w:rsidR="003076B4" w:rsidRPr="003076B4" w:rsidRDefault="003076B4" w:rsidP="003076B4">
      <w:pPr>
        <w:widowControl w:val="0"/>
        <w:shd w:val="clear" w:color="auto" w:fill="FFFFFF"/>
        <w:tabs>
          <w:tab w:val="left" w:pos="773"/>
        </w:tabs>
        <w:autoSpaceDE w:val="0"/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б) хозяйственные средства организации и хозяйственные операции</w:t>
      </w:r>
    </w:p>
    <w:p w:rsidR="003076B4" w:rsidRPr="003076B4" w:rsidRDefault="003076B4" w:rsidP="003076B4">
      <w:pPr>
        <w:widowControl w:val="0"/>
        <w:shd w:val="clear" w:color="auto" w:fill="FFFFFF"/>
        <w:tabs>
          <w:tab w:val="left" w:pos="773"/>
        </w:tabs>
        <w:autoSpaceDE w:val="0"/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в) хозяйственная деятельность предприятия</w:t>
      </w:r>
    </w:p>
    <w:p w:rsidR="003076B4" w:rsidRPr="003076B4" w:rsidRDefault="003076B4" w:rsidP="003076B4">
      <w:pPr>
        <w:shd w:val="clear" w:color="auto" w:fill="FFFFFF"/>
        <w:tabs>
          <w:tab w:val="left" w:pos="619"/>
        </w:tabs>
        <w:spacing w:line="240" w:lineRule="auto"/>
        <w:rPr>
          <w:rFonts w:eastAsia="Calibri" w:cs="Times New Roman"/>
          <w:b/>
          <w:bCs/>
          <w:sz w:val="24"/>
          <w:szCs w:val="24"/>
        </w:rPr>
      </w:pPr>
      <w:r w:rsidRPr="003076B4">
        <w:rPr>
          <w:rFonts w:eastAsia="Calibri" w:cs="Times New Roman"/>
          <w:b/>
          <w:bCs/>
          <w:spacing w:val="-9"/>
          <w:sz w:val="24"/>
          <w:szCs w:val="24"/>
        </w:rPr>
        <w:t>2.</w:t>
      </w:r>
      <w:r w:rsidRPr="003076B4">
        <w:rPr>
          <w:rFonts w:eastAsia="Calibri" w:cs="Times New Roman"/>
          <w:b/>
          <w:bCs/>
          <w:sz w:val="24"/>
          <w:szCs w:val="24"/>
        </w:rPr>
        <w:t xml:space="preserve"> По составу и характеру использования активы организации делятся на:</w:t>
      </w:r>
    </w:p>
    <w:p w:rsidR="003076B4" w:rsidRPr="003076B4" w:rsidRDefault="003076B4" w:rsidP="003076B4">
      <w:pPr>
        <w:widowControl w:val="0"/>
        <w:shd w:val="clear" w:color="auto" w:fill="FFFFFF"/>
        <w:tabs>
          <w:tab w:val="left" w:pos="778"/>
        </w:tabs>
        <w:autoSpaceDE w:val="0"/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а) основные и оборотные активы</w:t>
      </w:r>
    </w:p>
    <w:p w:rsidR="003076B4" w:rsidRPr="003076B4" w:rsidRDefault="003076B4" w:rsidP="003076B4">
      <w:pPr>
        <w:widowControl w:val="0"/>
        <w:shd w:val="clear" w:color="auto" w:fill="FFFFFF"/>
        <w:tabs>
          <w:tab w:val="left" w:pos="778"/>
        </w:tabs>
        <w:autoSpaceDE w:val="0"/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 xml:space="preserve">б) </w:t>
      </w:r>
      <w:proofErr w:type="spellStart"/>
      <w:r w:rsidRPr="003076B4">
        <w:rPr>
          <w:rFonts w:eastAsia="Calibri" w:cs="Times New Roman"/>
          <w:sz w:val="24"/>
          <w:szCs w:val="24"/>
        </w:rPr>
        <w:t>внеоборотные</w:t>
      </w:r>
      <w:proofErr w:type="spellEnd"/>
      <w:r w:rsidRPr="003076B4">
        <w:rPr>
          <w:rFonts w:eastAsia="Calibri" w:cs="Times New Roman"/>
          <w:sz w:val="24"/>
          <w:szCs w:val="24"/>
        </w:rPr>
        <w:t xml:space="preserve"> и оборотные активы.</w:t>
      </w:r>
    </w:p>
    <w:p w:rsidR="003076B4" w:rsidRPr="003076B4" w:rsidRDefault="003076B4" w:rsidP="003076B4">
      <w:pPr>
        <w:widowControl w:val="0"/>
        <w:shd w:val="clear" w:color="auto" w:fill="FFFFFF"/>
        <w:tabs>
          <w:tab w:val="left" w:pos="778"/>
        </w:tabs>
        <w:autoSpaceDE w:val="0"/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в) средства в сфере производства (предметы труда, незавершенное производство) и в сфере обращения (продукция, денежные средства, сред</w:t>
      </w:r>
      <w:r w:rsidRPr="003076B4">
        <w:rPr>
          <w:rFonts w:eastAsia="Calibri" w:cs="Times New Roman"/>
          <w:sz w:val="24"/>
          <w:szCs w:val="24"/>
        </w:rPr>
        <w:softHyphen/>
        <w:t>ства в расчетах)</w:t>
      </w:r>
    </w:p>
    <w:p w:rsidR="003076B4" w:rsidRPr="003076B4" w:rsidRDefault="003076B4" w:rsidP="003076B4">
      <w:pPr>
        <w:shd w:val="clear" w:color="auto" w:fill="FFFFFF"/>
        <w:tabs>
          <w:tab w:val="left" w:pos="619"/>
        </w:tabs>
        <w:spacing w:line="240" w:lineRule="auto"/>
        <w:rPr>
          <w:rFonts w:eastAsia="Calibri" w:cs="Times New Roman"/>
          <w:b/>
          <w:bCs/>
          <w:sz w:val="24"/>
          <w:szCs w:val="24"/>
        </w:rPr>
      </w:pPr>
      <w:r w:rsidRPr="003076B4">
        <w:rPr>
          <w:rFonts w:eastAsia="Calibri" w:cs="Times New Roman"/>
          <w:b/>
          <w:bCs/>
          <w:spacing w:val="-8"/>
          <w:sz w:val="24"/>
          <w:szCs w:val="24"/>
        </w:rPr>
        <w:t>3.</w:t>
      </w:r>
      <w:r w:rsidRPr="003076B4">
        <w:rPr>
          <w:rFonts w:eastAsia="Calibri" w:cs="Times New Roman"/>
          <w:b/>
          <w:bCs/>
          <w:sz w:val="24"/>
          <w:szCs w:val="24"/>
        </w:rPr>
        <w:t xml:space="preserve"> Пассивы организации включают в себя:</w:t>
      </w:r>
    </w:p>
    <w:p w:rsidR="003076B4" w:rsidRPr="003076B4" w:rsidRDefault="003076B4" w:rsidP="003076B4">
      <w:pPr>
        <w:widowControl w:val="0"/>
        <w:shd w:val="clear" w:color="auto" w:fill="FFFFFF"/>
        <w:tabs>
          <w:tab w:val="left" w:pos="797"/>
        </w:tabs>
        <w:autoSpaceDE w:val="0"/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а) источники собственных средств (уставный капитал, прибыль, резервный капитал).</w:t>
      </w:r>
    </w:p>
    <w:p w:rsidR="003076B4" w:rsidRPr="003076B4" w:rsidRDefault="003076B4" w:rsidP="003076B4">
      <w:pPr>
        <w:widowControl w:val="0"/>
        <w:shd w:val="clear" w:color="auto" w:fill="FFFFFF"/>
        <w:tabs>
          <w:tab w:val="left" w:pos="797"/>
        </w:tabs>
        <w:autoSpaceDE w:val="0"/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б) источники привлеченных средств.</w:t>
      </w:r>
    </w:p>
    <w:p w:rsidR="003076B4" w:rsidRPr="003076B4" w:rsidRDefault="003076B4" w:rsidP="003076B4">
      <w:pPr>
        <w:widowControl w:val="0"/>
        <w:shd w:val="clear" w:color="auto" w:fill="FFFFFF"/>
        <w:tabs>
          <w:tab w:val="left" w:pos="797"/>
        </w:tabs>
        <w:autoSpaceDE w:val="0"/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в) капитал и обязательства перед кредиторами.</w:t>
      </w:r>
    </w:p>
    <w:p w:rsidR="003076B4" w:rsidRPr="003076B4" w:rsidRDefault="003076B4" w:rsidP="003076B4">
      <w:pPr>
        <w:shd w:val="clear" w:color="auto" w:fill="FFFFFF"/>
        <w:tabs>
          <w:tab w:val="left" w:pos="590"/>
        </w:tabs>
        <w:spacing w:line="240" w:lineRule="auto"/>
        <w:rPr>
          <w:rFonts w:eastAsia="Calibri" w:cs="Times New Roman"/>
          <w:b/>
          <w:bCs/>
          <w:sz w:val="24"/>
          <w:szCs w:val="24"/>
        </w:rPr>
      </w:pPr>
      <w:r w:rsidRPr="003076B4">
        <w:rPr>
          <w:rFonts w:eastAsia="Calibri" w:cs="Times New Roman"/>
          <w:b/>
          <w:bCs/>
          <w:spacing w:val="-8"/>
          <w:sz w:val="24"/>
          <w:szCs w:val="24"/>
        </w:rPr>
        <w:t>4.</w:t>
      </w:r>
      <w:r w:rsidRPr="003076B4">
        <w:rPr>
          <w:rFonts w:eastAsia="Calibri" w:cs="Times New Roman"/>
          <w:b/>
          <w:bCs/>
          <w:sz w:val="24"/>
          <w:szCs w:val="24"/>
        </w:rPr>
        <w:t xml:space="preserve"> Укажите состав оборотных активов организации:</w:t>
      </w:r>
    </w:p>
    <w:p w:rsidR="003076B4" w:rsidRPr="003076B4" w:rsidRDefault="003076B4" w:rsidP="003076B4">
      <w:pPr>
        <w:shd w:val="clear" w:color="auto" w:fill="FFFFFF"/>
        <w:tabs>
          <w:tab w:val="left" w:pos="763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pacing w:val="-1"/>
          <w:sz w:val="24"/>
          <w:szCs w:val="24"/>
        </w:rPr>
        <w:t xml:space="preserve">а) основные средства, доходные вложения в материальные ценности, </w:t>
      </w:r>
      <w:r w:rsidRPr="003076B4">
        <w:rPr>
          <w:rFonts w:eastAsia="Calibri" w:cs="Times New Roman"/>
          <w:sz w:val="24"/>
          <w:szCs w:val="24"/>
        </w:rPr>
        <w:t xml:space="preserve">вложения во </w:t>
      </w:r>
      <w:proofErr w:type="spellStart"/>
      <w:r w:rsidRPr="003076B4">
        <w:rPr>
          <w:rFonts w:eastAsia="Calibri" w:cs="Times New Roman"/>
          <w:sz w:val="24"/>
          <w:szCs w:val="24"/>
        </w:rPr>
        <w:t>внеоборотные</w:t>
      </w:r>
      <w:proofErr w:type="spellEnd"/>
      <w:r w:rsidRPr="003076B4">
        <w:rPr>
          <w:rFonts w:eastAsia="Calibri" w:cs="Times New Roman"/>
          <w:sz w:val="24"/>
          <w:szCs w:val="24"/>
        </w:rPr>
        <w:t xml:space="preserve"> активы, нематериальные активы и долгосроч</w:t>
      </w:r>
      <w:r w:rsidRPr="003076B4">
        <w:rPr>
          <w:rFonts w:eastAsia="Calibri" w:cs="Times New Roman"/>
          <w:sz w:val="24"/>
          <w:szCs w:val="24"/>
        </w:rPr>
        <w:softHyphen/>
        <w:t>ные финансовые вложения.</w:t>
      </w:r>
    </w:p>
    <w:p w:rsidR="003076B4" w:rsidRPr="003076B4" w:rsidRDefault="003076B4" w:rsidP="003076B4">
      <w:pPr>
        <w:shd w:val="clear" w:color="auto" w:fill="FFFFFF"/>
        <w:tabs>
          <w:tab w:val="left" w:pos="830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pacing w:val="-1"/>
          <w:sz w:val="24"/>
          <w:szCs w:val="24"/>
        </w:rPr>
        <w:t>б) т</w:t>
      </w:r>
      <w:r w:rsidRPr="003076B4">
        <w:rPr>
          <w:rFonts w:eastAsia="Calibri" w:cs="Times New Roman"/>
          <w:sz w:val="24"/>
          <w:szCs w:val="24"/>
        </w:rPr>
        <w:t>оварно-производственные запасы, дебиторская задолженность, краткосрочные финансовые вложения, денежные средства.</w:t>
      </w:r>
    </w:p>
    <w:p w:rsidR="003076B4" w:rsidRPr="003076B4" w:rsidRDefault="003076B4" w:rsidP="003076B4">
      <w:pPr>
        <w:shd w:val="clear" w:color="auto" w:fill="FFFFFF"/>
        <w:tabs>
          <w:tab w:val="left" w:pos="830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pacing w:val="-8"/>
          <w:sz w:val="24"/>
          <w:szCs w:val="24"/>
        </w:rPr>
        <w:t>в) т</w:t>
      </w:r>
      <w:r w:rsidRPr="003076B4">
        <w:rPr>
          <w:rFonts w:eastAsia="Calibri" w:cs="Times New Roman"/>
          <w:sz w:val="24"/>
          <w:szCs w:val="24"/>
        </w:rPr>
        <w:t>оварно-производственные запасы, кредиторская задолженность, краткосрочные финансовые вложения, денежные средства.</w:t>
      </w:r>
    </w:p>
    <w:p w:rsidR="003076B4" w:rsidRPr="003076B4" w:rsidRDefault="003076B4" w:rsidP="003076B4">
      <w:pPr>
        <w:shd w:val="clear" w:color="auto" w:fill="FFFFFF"/>
        <w:tabs>
          <w:tab w:val="left" w:pos="590"/>
        </w:tabs>
        <w:spacing w:line="240" w:lineRule="auto"/>
        <w:rPr>
          <w:rFonts w:eastAsia="Calibri" w:cs="Times New Roman"/>
          <w:b/>
          <w:bCs/>
          <w:sz w:val="24"/>
          <w:szCs w:val="24"/>
        </w:rPr>
      </w:pPr>
      <w:r w:rsidRPr="003076B4">
        <w:rPr>
          <w:rFonts w:eastAsia="Calibri" w:cs="Times New Roman"/>
          <w:b/>
          <w:bCs/>
          <w:spacing w:val="-9"/>
          <w:sz w:val="24"/>
          <w:szCs w:val="24"/>
        </w:rPr>
        <w:t>5.</w:t>
      </w:r>
      <w:r w:rsidRPr="003076B4">
        <w:rPr>
          <w:rFonts w:eastAsia="Calibri" w:cs="Times New Roman"/>
          <w:b/>
          <w:bCs/>
          <w:sz w:val="24"/>
          <w:szCs w:val="24"/>
        </w:rPr>
        <w:t xml:space="preserve"> Укажите состав </w:t>
      </w:r>
      <w:proofErr w:type="spellStart"/>
      <w:r w:rsidRPr="003076B4">
        <w:rPr>
          <w:rFonts w:eastAsia="Calibri" w:cs="Times New Roman"/>
          <w:b/>
          <w:bCs/>
          <w:sz w:val="24"/>
          <w:szCs w:val="24"/>
        </w:rPr>
        <w:t>внеоборотных</w:t>
      </w:r>
      <w:proofErr w:type="spellEnd"/>
      <w:r w:rsidRPr="003076B4">
        <w:rPr>
          <w:rFonts w:eastAsia="Calibri" w:cs="Times New Roman"/>
          <w:b/>
          <w:bCs/>
          <w:sz w:val="24"/>
          <w:szCs w:val="24"/>
        </w:rPr>
        <w:t xml:space="preserve"> активов организации:</w:t>
      </w:r>
    </w:p>
    <w:p w:rsidR="003076B4" w:rsidRPr="003076B4" w:rsidRDefault="003076B4" w:rsidP="003076B4">
      <w:pPr>
        <w:shd w:val="clear" w:color="auto" w:fill="FFFFFF"/>
        <w:tabs>
          <w:tab w:val="left" w:pos="749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pacing w:val="-1"/>
          <w:sz w:val="24"/>
          <w:szCs w:val="24"/>
        </w:rPr>
        <w:t xml:space="preserve">а) основные средства, доходные вложение в материальные ценности, </w:t>
      </w:r>
      <w:r w:rsidRPr="003076B4">
        <w:rPr>
          <w:rFonts w:eastAsia="Calibri" w:cs="Times New Roman"/>
          <w:sz w:val="24"/>
          <w:szCs w:val="24"/>
        </w:rPr>
        <w:t xml:space="preserve">вложения во </w:t>
      </w:r>
      <w:proofErr w:type="spellStart"/>
      <w:r w:rsidRPr="003076B4">
        <w:rPr>
          <w:rFonts w:eastAsia="Calibri" w:cs="Times New Roman"/>
          <w:sz w:val="24"/>
          <w:szCs w:val="24"/>
        </w:rPr>
        <w:t>внеоборотные</w:t>
      </w:r>
      <w:proofErr w:type="spellEnd"/>
      <w:r w:rsidRPr="003076B4">
        <w:rPr>
          <w:rFonts w:eastAsia="Calibri" w:cs="Times New Roman"/>
          <w:sz w:val="24"/>
          <w:szCs w:val="24"/>
        </w:rPr>
        <w:t xml:space="preserve"> активы, нематериальные активы и кредиторская задолженность</w:t>
      </w:r>
    </w:p>
    <w:p w:rsidR="003076B4" w:rsidRPr="003076B4" w:rsidRDefault="003076B4" w:rsidP="003076B4">
      <w:pPr>
        <w:shd w:val="clear" w:color="auto" w:fill="FFFFFF"/>
        <w:tabs>
          <w:tab w:val="left" w:pos="749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pacing w:val="-1"/>
          <w:sz w:val="24"/>
          <w:szCs w:val="24"/>
        </w:rPr>
        <w:t xml:space="preserve">б) основные средства, доходные вложение в материальные ценности, </w:t>
      </w:r>
      <w:r w:rsidRPr="003076B4">
        <w:rPr>
          <w:rFonts w:eastAsia="Calibri" w:cs="Times New Roman"/>
          <w:sz w:val="24"/>
          <w:szCs w:val="24"/>
        </w:rPr>
        <w:t xml:space="preserve">вложения во </w:t>
      </w:r>
      <w:proofErr w:type="spellStart"/>
      <w:r w:rsidRPr="003076B4">
        <w:rPr>
          <w:rFonts w:eastAsia="Calibri" w:cs="Times New Roman"/>
          <w:sz w:val="24"/>
          <w:szCs w:val="24"/>
        </w:rPr>
        <w:t>внеоборотные</w:t>
      </w:r>
      <w:proofErr w:type="spellEnd"/>
      <w:r w:rsidRPr="003076B4">
        <w:rPr>
          <w:rFonts w:eastAsia="Calibri" w:cs="Times New Roman"/>
          <w:sz w:val="24"/>
          <w:szCs w:val="24"/>
        </w:rPr>
        <w:t xml:space="preserve"> активы, нематериальные активы и долгосроч</w:t>
      </w:r>
      <w:r w:rsidRPr="003076B4">
        <w:rPr>
          <w:rFonts w:eastAsia="Calibri" w:cs="Times New Roman"/>
          <w:sz w:val="24"/>
          <w:szCs w:val="24"/>
        </w:rPr>
        <w:softHyphen/>
        <w:t>ные финансовые вложения.</w:t>
      </w:r>
    </w:p>
    <w:p w:rsidR="003076B4" w:rsidRPr="003076B4" w:rsidRDefault="003076B4" w:rsidP="003076B4">
      <w:pPr>
        <w:shd w:val="clear" w:color="auto" w:fill="FFFFFF"/>
        <w:tabs>
          <w:tab w:val="left" w:pos="816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pacing w:val="-6"/>
          <w:sz w:val="24"/>
          <w:szCs w:val="24"/>
        </w:rPr>
        <w:t>в) т</w:t>
      </w:r>
      <w:r w:rsidRPr="003076B4">
        <w:rPr>
          <w:rFonts w:eastAsia="Calibri" w:cs="Times New Roman"/>
          <w:sz w:val="24"/>
          <w:szCs w:val="24"/>
        </w:rPr>
        <w:t>оварно-производственные запасы, дебиторская задолженность,</w:t>
      </w:r>
      <w:r w:rsidRPr="003076B4">
        <w:rPr>
          <w:rFonts w:eastAsia="Calibri" w:cs="Times New Roman"/>
          <w:sz w:val="24"/>
          <w:szCs w:val="24"/>
        </w:rPr>
        <w:br/>
        <w:t>краткосрочные финансовые вложения, денежные средства.</w:t>
      </w:r>
    </w:p>
    <w:p w:rsidR="003076B4" w:rsidRPr="003076B4" w:rsidRDefault="003076B4" w:rsidP="003076B4">
      <w:pPr>
        <w:shd w:val="clear" w:color="auto" w:fill="FFFFFF"/>
        <w:tabs>
          <w:tab w:val="left" w:pos="590"/>
        </w:tabs>
        <w:spacing w:line="240" w:lineRule="auto"/>
        <w:rPr>
          <w:rFonts w:eastAsia="Calibri" w:cs="Times New Roman"/>
          <w:b/>
          <w:bCs/>
          <w:sz w:val="24"/>
          <w:szCs w:val="24"/>
        </w:rPr>
      </w:pPr>
      <w:r w:rsidRPr="003076B4">
        <w:rPr>
          <w:rFonts w:eastAsia="Calibri" w:cs="Times New Roman"/>
          <w:b/>
          <w:bCs/>
          <w:spacing w:val="-8"/>
          <w:sz w:val="24"/>
          <w:szCs w:val="24"/>
        </w:rPr>
        <w:t>6.</w:t>
      </w:r>
      <w:r w:rsidRPr="003076B4">
        <w:rPr>
          <w:rFonts w:eastAsia="Calibri" w:cs="Times New Roman"/>
          <w:b/>
          <w:bCs/>
          <w:sz w:val="24"/>
          <w:szCs w:val="24"/>
        </w:rPr>
        <w:t xml:space="preserve"> Укажите состав собственного капитала организации:</w:t>
      </w:r>
    </w:p>
    <w:p w:rsidR="003076B4" w:rsidRPr="003076B4" w:rsidRDefault="003076B4" w:rsidP="003076B4">
      <w:pPr>
        <w:shd w:val="clear" w:color="auto" w:fill="FFFFFF"/>
        <w:tabs>
          <w:tab w:val="left" w:pos="792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а) уставный капитал, добавочный капитал, нераспределенная при</w:t>
      </w:r>
      <w:r w:rsidRPr="003076B4">
        <w:rPr>
          <w:rFonts w:eastAsia="Calibri" w:cs="Times New Roman"/>
          <w:sz w:val="24"/>
          <w:szCs w:val="24"/>
        </w:rPr>
        <w:softHyphen/>
        <w:t>быль, резервный капитал, целевое финансирование, кредиты и займы.</w:t>
      </w:r>
    </w:p>
    <w:p w:rsidR="003076B4" w:rsidRPr="003076B4" w:rsidRDefault="003076B4" w:rsidP="003076B4">
      <w:pPr>
        <w:shd w:val="clear" w:color="auto" w:fill="FFFFFF"/>
        <w:tabs>
          <w:tab w:val="left" w:pos="792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б) кредиты, займы и текущая кредиторская задолженность.</w:t>
      </w:r>
    </w:p>
    <w:p w:rsidR="003076B4" w:rsidRPr="003076B4" w:rsidRDefault="003076B4" w:rsidP="003076B4">
      <w:pPr>
        <w:shd w:val="clear" w:color="auto" w:fill="FFFFFF"/>
        <w:tabs>
          <w:tab w:val="left" w:pos="792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в) уставный капитал, добавочный капитал, нераспределенная при</w:t>
      </w:r>
      <w:r w:rsidRPr="003076B4">
        <w:rPr>
          <w:rFonts w:eastAsia="Calibri" w:cs="Times New Roman"/>
          <w:sz w:val="24"/>
          <w:szCs w:val="24"/>
        </w:rPr>
        <w:softHyphen/>
        <w:t>быль, резервный капитал, целевое финансирование, чистая прибыль.</w:t>
      </w:r>
    </w:p>
    <w:p w:rsidR="003076B4" w:rsidRPr="003076B4" w:rsidRDefault="003076B4" w:rsidP="003076B4">
      <w:pPr>
        <w:shd w:val="clear" w:color="auto" w:fill="FFFFFF"/>
        <w:tabs>
          <w:tab w:val="left" w:pos="590"/>
        </w:tabs>
        <w:spacing w:line="240" w:lineRule="auto"/>
        <w:rPr>
          <w:rFonts w:eastAsia="Calibri" w:cs="Times New Roman"/>
          <w:b/>
          <w:bCs/>
          <w:sz w:val="24"/>
          <w:szCs w:val="24"/>
        </w:rPr>
      </w:pPr>
      <w:r w:rsidRPr="003076B4">
        <w:rPr>
          <w:rFonts w:eastAsia="Calibri" w:cs="Times New Roman"/>
          <w:b/>
          <w:bCs/>
          <w:spacing w:val="-8"/>
          <w:sz w:val="24"/>
          <w:szCs w:val="24"/>
        </w:rPr>
        <w:t>7.</w:t>
      </w:r>
      <w:r w:rsidRPr="003076B4">
        <w:rPr>
          <w:rFonts w:eastAsia="Calibri" w:cs="Times New Roman"/>
          <w:b/>
          <w:bCs/>
          <w:sz w:val="24"/>
          <w:szCs w:val="24"/>
        </w:rPr>
        <w:t xml:space="preserve"> Укажите состав обязательств организации перед кредиторами:</w:t>
      </w:r>
    </w:p>
    <w:p w:rsidR="003076B4" w:rsidRPr="003076B4" w:rsidRDefault="003076B4" w:rsidP="003076B4">
      <w:pPr>
        <w:shd w:val="clear" w:color="auto" w:fill="FFFFFF"/>
        <w:tabs>
          <w:tab w:val="left" w:pos="590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а) уставный капитал, добавочный капитал, нераспределенная при</w:t>
      </w:r>
      <w:r w:rsidRPr="003076B4">
        <w:rPr>
          <w:rFonts w:eastAsia="Calibri" w:cs="Times New Roman"/>
          <w:sz w:val="24"/>
          <w:szCs w:val="24"/>
        </w:rPr>
        <w:softHyphen/>
        <w:t>быль, резервный капитал, целевое финансирование.</w:t>
      </w:r>
    </w:p>
    <w:p w:rsidR="003076B4" w:rsidRPr="003076B4" w:rsidRDefault="003076B4" w:rsidP="003076B4">
      <w:pPr>
        <w:widowControl w:val="0"/>
        <w:shd w:val="clear" w:color="auto" w:fill="FFFFFF"/>
        <w:tabs>
          <w:tab w:val="left" w:pos="802"/>
        </w:tabs>
        <w:autoSpaceDE w:val="0"/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б) кредиты, займы и текущая кредиторская задолженность.</w:t>
      </w:r>
    </w:p>
    <w:p w:rsidR="003076B4" w:rsidRPr="003076B4" w:rsidRDefault="003076B4" w:rsidP="003076B4">
      <w:pPr>
        <w:widowControl w:val="0"/>
        <w:shd w:val="clear" w:color="auto" w:fill="FFFFFF"/>
        <w:tabs>
          <w:tab w:val="left" w:pos="802"/>
        </w:tabs>
        <w:autoSpaceDE w:val="0"/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в) целевое финансирование, кредиты и займы.</w:t>
      </w:r>
    </w:p>
    <w:p w:rsidR="003076B4" w:rsidRPr="003076B4" w:rsidRDefault="003076B4" w:rsidP="003076B4">
      <w:pPr>
        <w:shd w:val="clear" w:color="auto" w:fill="FFFFFF"/>
        <w:tabs>
          <w:tab w:val="left" w:pos="720"/>
        </w:tabs>
        <w:spacing w:line="240" w:lineRule="auto"/>
        <w:rPr>
          <w:rFonts w:eastAsia="Calibri" w:cs="Times New Roman"/>
          <w:b/>
          <w:bCs/>
          <w:sz w:val="24"/>
          <w:szCs w:val="24"/>
        </w:rPr>
      </w:pPr>
      <w:r w:rsidRPr="003076B4">
        <w:rPr>
          <w:rFonts w:eastAsia="Calibri" w:cs="Times New Roman"/>
          <w:b/>
          <w:bCs/>
          <w:spacing w:val="-8"/>
          <w:sz w:val="24"/>
          <w:szCs w:val="24"/>
        </w:rPr>
        <w:t>8.</w:t>
      </w:r>
      <w:r w:rsidRPr="003076B4">
        <w:rPr>
          <w:rFonts w:eastAsia="Calibri" w:cs="Times New Roman"/>
          <w:b/>
          <w:bCs/>
          <w:sz w:val="24"/>
          <w:szCs w:val="24"/>
        </w:rPr>
        <w:t xml:space="preserve"> Укажите понятие метода бухгалтерского учета:</w:t>
      </w:r>
    </w:p>
    <w:p w:rsidR="003076B4" w:rsidRPr="003076B4" w:rsidRDefault="003076B4" w:rsidP="003076B4">
      <w:pPr>
        <w:widowControl w:val="0"/>
        <w:shd w:val="clear" w:color="auto" w:fill="FFFFFF"/>
        <w:tabs>
          <w:tab w:val="left" w:pos="869"/>
        </w:tabs>
        <w:autoSpaceDE w:val="0"/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а) балансовое отражение хозяйственных средств и их источников.</w:t>
      </w:r>
    </w:p>
    <w:p w:rsidR="003076B4" w:rsidRPr="003076B4" w:rsidRDefault="003076B4" w:rsidP="003076B4">
      <w:pPr>
        <w:shd w:val="clear" w:color="auto" w:fill="FFFFFF"/>
        <w:tabs>
          <w:tab w:val="left" w:pos="869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б) совокупность способов наблюдения и регистрации фактов хозяйственной деятельности организации.</w:t>
      </w:r>
    </w:p>
    <w:p w:rsidR="003076B4" w:rsidRPr="003076B4" w:rsidRDefault="003076B4" w:rsidP="003076B4">
      <w:pPr>
        <w:shd w:val="clear" w:color="auto" w:fill="FFFFFF"/>
        <w:tabs>
          <w:tab w:val="left" w:pos="869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pacing w:val="-9"/>
          <w:sz w:val="24"/>
          <w:szCs w:val="24"/>
        </w:rPr>
        <w:lastRenderedPageBreak/>
        <w:t>в) с</w:t>
      </w:r>
      <w:r w:rsidRPr="003076B4">
        <w:rPr>
          <w:rFonts w:eastAsia="Calibri" w:cs="Times New Roman"/>
          <w:sz w:val="24"/>
          <w:szCs w:val="24"/>
        </w:rPr>
        <w:t>овокупность способов отражения финансово-хозяйственной дея</w:t>
      </w:r>
      <w:r w:rsidRPr="003076B4">
        <w:rPr>
          <w:rFonts w:eastAsia="Calibri" w:cs="Times New Roman"/>
          <w:sz w:val="24"/>
          <w:szCs w:val="24"/>
        </w:rPr>
        <w:softHyphen/>
        <w:t>тельности организации, которые включают в себя специфические приемы наблюдения объектов бухгалтерского учета, их измерения, группировки и обобщения.</w:t>
      </w:r>
    </w:p>
    <w:p w:rsidR="003076B4" w:rsidRPr="003076B4" w:rsidRDefault="003076B4" w:rsidP="003076B4">
      <w:pPr>
        <w:shd w:val="clear" w:color="auto" w:fill="FFFFFF"/>
        <w:tabs>
          <w:tab w:val="left" w:pos="869"/>
        </w:tabs>
        <w:spacing w:line="240" w:lineRule="auto"/>
        <w:rPr>
          <w:rFonts w:eastAsia="Calibri" w:cs="Times New Roman"/>
          <w:b/>
          <w:bCs/>
          <w:sz w:val="24"/>
          <w:szCs w:val="24"/>
        </w:rPr>
      </w:pPr>
      <w:r w:rsidRPr="003076B4">
        <w:rPr>
          <w:rFonts w:eastAsia="Calibri" w:cs="Times New Roman"/>
          <w:b/>
          <w:bCs/>
          <w:spacing w:val="-8"/>
          <w:sz w:val="24"/>
          <w:szCs w:val="24"/>
        </w:rPr>
        <w:t xml:space="preserve">9. </w:t>
      </w:r>
      <w:r w:rsidRPr="003076B4">
        <w:rPr>
          <w:rFonts w:eastAsia="Calibri" w:cs="Times New Roman"/>
          <w:b/>
          <w:bCs/>
          <w:sz w:val="24"/>
          <w:szCs w:val="24"/>
        </w:rPr>
        <w:t>Перечислите элементы метода бухгалтерского учета:</w:t>
      </w:r>
    </w:p>
    <w:p w:rsidR="003076B4" w:rsidRPr="003076B4" w:rsidRDefault="003076B4" w:rsidP="003076B4">
      <w:pPr>
        <w:shd w:val="clear" w:color="auto" w:fill="FFFFFF"/>
        <w:tabs>
          <w:tab w:val="left" w:pos="869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а) балансовое обобщение информации и двойная запись на счетах</w:t>
      </w:r>
    </w:p>
    <w:p w:rsidR="003076B4" w:rsidRPr="003076B4" w:rsidRDefault="003076B4" w:rsidP="003076B4">
      <w:pPr>
        <w:shd w:val="clear" w:color="auto" w:fill="FFFFFF"/>
        <w:tabs>
          <w:tab w:val="left" w:pos="869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б) д</w:t>
      </w:r>
      <w:r w:rsidRPr="003076B4">
        <w:rPr>
          <w:rFonts w:eastAsia="Calibri" w:cs="Times New Roman"/>
          <w:spacing w:val="-1"/>
          <w:sz w:val="24"/>
          <w:szCs w:val="24"/>
        </w:rPr>
        <w:t>окументация и инвентаризация; счета и двойная запись; оценка</w:t>
      </w:r>
      <w:r w:rsidRPr="003076B4">
        <w:rPr>
          <w:rFonts w:eastAsia="Calibri" w:cs="Times New Roman"/>
          <w:sz w:val="24"/>
          <w:szCs w:val="24"/>
        </w:rPr>
        <w:t>; балансовое обобщение информации и свод показателей в це</w:t>
      </w:r>
      <w:r w:rsidRPr="003076B4">
        <w:rPr>
          <w:rFonts w:eastAsia="Calibri" w:cs="Times New Roman"/>
          <w:sz w:val="24"/>
          <w:szCs w:val="24"/>
        </w:rPr>
        <w:softHyphen/>
        <w:t>лях пользователей</w:t>
      </w:r>
    </w:p>
    <w:p w:rsidR="003076B4" w:rsidRPr="003076B4" w:rsidRDefault="003076B4" w:rsidP="003076B4">
      <w:pPr>
        <w:shd w:val="clear" w:color="auto" w:fill="FFFFFF"/>
        <w:tabs>
          <w:tab w:val="left" w:pos="869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pacing w:val="-9"/>
          <w:sz w:val="24"/>
          <w:szCs w:val="24"/>
        </w:rPr>
        <w:t>в) д</w:t>
      </w:r>
      <w:r w:rsidRPr="003076B4">
        <w:rPr>
          <w:rFonts w:eastAsia="Calibri" w:cs="Times New Roman"/>
          <w:sz w:val="24"/>
          <w:szCs w:val="24"/>
        </w:rPr>
        <w:t>окументация, инвентаризация, оценка, калькуляция, двойная запись на счетах, баланс, оценка, калькуляция, отчетность</w:t>
      </w:r>
    </w:p>
    <w:p w:rsidR="003076B4" w:rsidRPr="003076B4" w:rsidRDefault="003076B4" w:rsidP="003076B4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  <w:tab w:val="left" w:pos="869"/>
        </w:tabs>
        <w:suppressAutoHyphens/>
        <w:autoSpaceDE w:val="0"/>
        <w:spacing w:line="240" w:lineRule="auto"/>
        <w:ind w:left="0" w:firstLine="709"/>
        <w:rPr>
          <w:rFonts w:eastAsia="Calibri" w:cs="Times New Roman"/>
          <w:b/>
          <w:sz w:val="24"/>
          <w:szCs w:val="24"/>
        </w:rPr>
      </w:pPr>
      <w:r w:rsidRPr="003076B4">
        <w:rPr>
          <w:rFonts w:eastAsia="Calibri" w:cs="Times New Roman"/>
          <w:b/>
          <w:sz w:val="24"/>
          <w:szCs w:val="24"/>
        </w:rPr>
        <w:t>Оценка – это:</w:t>
      </w:r>
    </w:p>
    <w:p w:rsidR="003076B4" w:rsidRPr="003076B4" w:rsidRDefault="003076B4" w:rsidP="003076B4">
      <w:pPr>
        <w:shd w:val="clear" w:color="auto" w:fill="FFFFFF"/>
        <w:tabs>
          <w:tab w:val="left" w:pos="869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а) способ проверки фактического наличия имущества организации</w:t>
      </w:r>
    </w:p>
    <w:p w:rsidR="003076B4" w:rsidRPr="003076B4" w:rsidRDefault="003076B4" w:rsidP="003076B4">
      <w:pPr>
        <w:shd w:val="clear" w:color="auto" w:fill="FFFFFF"/>
        <w:tabs>
          <w:tab w:val="left" w:pos="869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б) способ денежного выражения объектов бухгалтерского учета</w:t>
      </w:r>
    </w:p>
    <w:p w:rsidR="003076B4" w:rsidRPr="003076B4" w:rsidRDefault="003076B4" w:rsidP="003076B4">
      <w:pPr>
        <w:shd w:val="clear" w:color="auto" w:fill="FFFFFF"/>
        <w:tabs>
          <w:tab w:val="left" w:pos="869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в) способ уточнения показателей учета</w:t>
      </w:r>
    </w:p>
    <w:p w:rsidR="003076B4" w:rsidRPr="003076B4" w:rsidRDefault="003076B4" w:rsidP="003076B4">
      <w:pPr>
        <w:shd w:val="clear" w:color="auto" w:fill="FFFFFF"/>
        <w:tabs>
          <w:tab w:val="left" w:pos="869"/>
        </w:tabs>
        <w:spacing w:line="240" w:lineRule="auto"/>
        <w:rPr>
          <w:rFonts w:eastAsia="Calibri" w:cs="Times New Roman"/>
          <w:b/>
          <w:sz w:val="24"/>
          <w:szCs w:val="24"/>
        </w:rPr>
      </w:pPr>
      <w:r w:rsidRPr="003076B4">
        <w:rPr>
          <w:rFonts w:eastAsia="Calibri" w:cs="Times New Roman"/>
          <w:b/>
          <w:sz w:val="24"/>
          <w:szCs w:val="24"/>
        </w:rPr>
        <w:t>11. Калькуляция – это:</w:t>
      </w:r>
    </w:p>
    <w:p w:rsidR="003076B4" w:rsidRPr="003076B4" w:rsidRDefault="003076B4" w:rsidP="003076B4">
      <w:pPr>
        <w:shd w:val="clear" w:color="auto" w:fill="FFFFFF"/>
        <w:tabs>
          <w:tab w:val="left" w:pos="869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а) способ исчисления себестоимости единицы каждого вида продукции</w:t>
      </w:r>
    </w:p>
    <w:p w:rsidR="003076B4" w:rsidRPr="003076B4" w:rsidRDefault="003076B4" w:rsidP="003076B4">
      <w:pPr>
        <w:shd w:val="clear" w:color="auto" w:fill="FFFFFF"/>
        <w:tabs>
          <w:tab w:val="left" w:pos="869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б) способ денежного выражения объектов бухгалтерского учета</w:t>
      </w:r>
    </w:p>
    <w:p w:rsidR="003076B4" w:rsidRPr="003076B4" w:rsidRDefault="003076B4" w:rsidP="003076B4">
      <w:pPr>
        <w:shd w:val="clear" w:color="auto" w:fill="FFFFFF"/>
        <w:tabs>
          <w:tab w:val="left" w:pos="869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в) способ исчисления себестоимости всей произведенной продукции</w:t>
      </w:r>
    </w:p>
    <w:p w:rsidR="003076B4" w:rsidRPr="003076B4" w:rsidRDefault="003076B4" w:rsidP="003076B4">
      <w:pPr>
        <w:shd w:val="clear" w:color="auto" w:fill="FFFFFF"/>
        <w:tabs>
          <w:tab w:val="left" w:pos="638"/>
        </w:tabs>
        <w:spacing w:line="240" w:lineRule="auto"/>
        <w:rPr>
          <w:rFonts w:eastAsia="Calibri" w:cs="Times New Roman"/>
          <w:b/>
          <w:bCs/>
          <w:sz w:val="24"/>
          <w:szCs w:val="24"/>
        </w:rPr>
      </w:pPr>
      <w:r w:rsidRPr="003076B4">
        <w:rPr>
          <w:rFonts w:eastAsia="Calibri" w:cs="Times New Roman"/>
          <w:b/>
          <w:bCs/>
          <w:spacing w:val="-14"/>
          <w:sz w:val="24"/>
          <w:szCs w:val="24"/>
        </w:rPr>
        <w:t>12.</w:t>
      </w:r>
      <w:r w:rsidRPr="003076B4">
        <w:rPr>
          <w:rFonts w:eastAsia="Calibri" w:cs="Times New Roman"/>
          <w:b/>
          <w:bCs/>
          <w:sz w:val="24"/>
          <w:szCs w:val="24"/>
        </w:rPr>
        <w:t xml:space="preserve"> Под формой бухгалтерского учета понимают:</w:t>
      </w:r>
    </w:p>
    <w:p w:rsidR="003076B4" w:rsidRPr="003076B4" w:rsidRDefault="003076B4" w:rsidP="003076B4">
      <w:pPr>
        <w:shd w:val="clear" w:color="auto" w:fill="FFFFFF"/>
        <w:tabs>
          <w:tab w:val="left" w:pos="787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а) совокупность учетных регистров, используемых для ведения учет</w:t>
      </w:r>
      <w:r w:rsidRPr="003076B4">
        <w:rPr>
          <w:rFonts w:eastAsia="Calibri" w:cs="Times New Roman"/>
          <w:sz w:val="24"/>
          <w:szCs w:val="24"/>
        </w:rPr>
        <w:softHyphen/>
        <w:t>ных записей в определенной последовательности и взаимосвязи с приме</w:t>
      </w:r>
      <w:r w:rsidRPr="003076B4">
        <w:rPr>
          <w:rFonts w:eastAsia="Calibri" w:cs="Times New Roman"/>
          <w:sz w:val="24"/>
          <w:szCs w:val="24"/>
        </w:rPr>
        <w:softHyphen/>
        <w:t>нением принципа двойной записи.</w:t>
      </w:r>
    </w:p>
    <w:p w:rsidR="003076B4" w:rsidRPr="003076B4" w:rsidRDefault="003076B4" w:rsidP="003076B4">
      <w:pPr>
        <w:shd w:val="clear" w:color="auto" w:fill="FFFFFF"/>
        <w:tabs>
          <w:tab w:val="left" w:pos="787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б) совокупность технических средств, используемых для ведения бух</w:t>
      </w:r>
      <w:r w:rsidRPr="003076B4">
        <w:rPr>
          <w:rFonts w:eastAsia="Calibri" w:cs="Times New Roman"/>
          <w:sz w:val="24"/>
          <w:szCs w:val="24"/>
        </w:rPr>
        <w:softHyphen/>
        <w:t>галтерского учета.</w:t>
      </w:r>
    </w:p>
    <w:p w:rsidR="003076B4" w:rsidRPr="003076B4" w:rsidRDefault="003076B4" w:rsidP="003076B4">
      <w:pPr>
        <w:widowControl w:val="0"/>
        <w:shd w:val="clear" w:color="auto" w:fill="FFFFFF"/>
        <w:tabs>
          <w:tab w:val="left" w:pos="787"/>
        </w:tabs>
        <w:autoSpaceDE w:val="0"/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в) набор регистров хронологического и систематического учета.</w:t>
      </w:r>
    </w:p>
    <w:p w:rsidR="003076B4" w:rsidRPr="003076B4" w:rsidRDefault="003076B4" w:rsidP="003076B4">
      <w:pPr>
        <w:shd w:val="clear" w:color="auto" w:fill="FFFFFF"/>
        <w:tabs>
          <w:tab w:val="left" w:pos="763"/>
        </w:tabs>
        <w:spacing w:line="240" w:lineRule="auto"/>
        <w:rPr>
          <w:rFonts w:eastAsia="Calibri" w:cs="Times New Roman"/>
          <w:b/>
          <w:bCs/>
          <w:sz w:val="24"/>
          <w:szCs w:val="24"/>
        </w:rPr>
      </w:pPr>
      <w:r w:rsidRPr="003076B4">
        <w:rPr>
          <w:rFonts w:eastAsia="Calibri" w:cs="Times New Roman"/>
          <w:b/>
          <w:bCs/>
          <w:spacing w:val="-9"/>
          <w:sz w:val="24"/>
          <w:szCs w:val="24"/>
        </w:rPr>
        <w:t>13.</w:t>
      </w:r>
      <w:r w:rsidRPr="003076B4">
        <w:rPr>
          <w:rFonts w:eastAsia="Calibri" w:cs="Times New Roman"/>
          <w:b/>
          <w:bCs/>
          <w:sz w:val="24"/>
          <w:szCs w:val="24"/>
        </w:rPr>
        <w:tab/>
        <w:t>Сколько существует типов балансовых изменений, вызываемых хозяйственными операциями:</w:t>
      </w:r>
    </w:p>
    <w:p w:rsidR="003076B4" w:rsidRPr="003076B4" w:rsidRDefault="003076B4" w:rsidP="003076B4">
      <w:pPr>
        <w:shd w:val="clear" w:color="auto" w:fill="FFFFFF"/>
        <w:tabs>
          <w:tab w:val="left" w:pos="754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а) два типа балансовых изменений.</w:t>
      </w:r>
    </w:p>
    <w:p w:rsidR="003076B4" w:rsidRPr="003076B4" w:rsidRDefault="003076B4" w:rsidP="003076B4">
      <w:pPr>
        <w:shd w:val="clear" w:color="auto" w:fill="FFFFFF"/>
        <w:tabs>
          <w:tab w:val="left" w:pos="754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б) один тип балансового изменения.</w:t>
      </w:r>
    </w:p>
    <w:p w:rsidR="003076B4" w:rsidRPr="003076B4" w:rsidRDefault="003076B4" w:rsidP="003076B4">
      <w:pPr>
        <w:shd w:val="clear" w:color="auto" w:fill="FFFFFF"/>
        <w:tabs>
          <w:tab w:val="left" w:pos="754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в) четыре типа балансовых изменений.</w:t>
      </w:r>
    </w:p>
    <w:p w:rsidR="003076B4" w:rsidRPr="003076B4" w:rsidRDefault="003076B4" w:rsidP="003076B4">
      <w:pPr>
        <w:shd w:val="clear" w:color="auto" w:fill="FFFFFF"/>
        <w:tabs>
          <w:tab w:val="left" w:pos="754"/>
        </w:tabs>
        <w:spacing w:line="240" w:lineRule="auto"/>
        <w:rPr>
          <w:rFonts w:eastAsia="Calibri" w:cs="Times New Roman"/>
          <w:b/>
          <w:bCs/>
          <w:sz w:val="24"/>
          <w:szCs w:val="24"/>
        </w:rPr>
      </w:pPr>
      <w:r w:rsidRPr="003076B4">
        <w:rPr>
          <w:rFonts w:eastAsia="Calibri" w:cs="Times New Roman"/>
          <w:b/>
          <w:bCs/>
          <w:spacing w:val="-9"/>
          <w:sz w:val="24"/>
          <w:szCs w:val="24"/>
        </w:rPr>
        <w:t>14.</w:t>
      </w:r>
      <w:r w:rsidRPr="003076B4">
        <w:rPr>
          <w:rFonts w:eastAsia="Calibri" w:cs="Times New Roman"/>
          <w:b/>
          <w:bCs/>
          <w:sz w:val="24"/>
          <w:szCs w:val="24"/>
        </w:rPr>
        <w:tab/>
        <w:t>Укажите правильную структуру бухгалтерского баланса:</w:t>
      </w:r>
    </w:p>
    <w:p w:rsidR="003076B4" w:rsidRPr="003076B4" w:rsidRDefault="003076B4" w:rsidP="003076B4">
      <w:pPr>
        <w:shd w:val="clear" w:color="auto" w:fill="FFFFFF"/>
        <w:tabs>
          <w:tab w:val="left" w:pos="854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а) три раздела в активе и три в пассиве баланса.</w:t>
      </w:r>
    </w:p>
    <w:p w:rsidR="003076B4" w:rsidRPr="003076B4" w:rsidRDefault="003076B4" w:rsidP="003076B4">
      <w:pPr>
        <w:shd w:val="clear" w:color="auto" w:fill="FFFFFF"/>
        <w:tabs>
          <w:tab w:val="left" w:pos="854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pacing w:val="-9"/>
          <w:sz w:val="24"/>
          <w:szCs w:val="24"/>
        </w:rPr>
        <w:t>б) д</w:t>
      </w:r>
      <w:r w:rsidRPr="003076B4">
        <w:rPr>
          <w:rFonts w:eastAsia="Calibri" w:cs="Times New Roman"/>
          <w:sz w:val="24"/>
          <w:szCs w:val="24"/>
        </w:rPr>
        <w:t>ва раздела в активе и три в пассиве баланса.</w:t>
      </w:r>
    </w:p>
    <w:p w:rsidR="003076B4" w:rsidRPr="003076B4" w:rsidRDefault="003076B4" w:rsidP="003076B4">
      <w:pPr>
        <w:shd w:val="clear" w:color="auto" w:fill="FFFFFF"/>
        <w:tabs>
          <w:tab w:val="left" w:pos="854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в) три раздела в активе и два в пассиве баланса.</w:t>
      </w:r>
    </w:p>
    <w:p w:rsidR="003076B4" w:rsidRPr="003076B4" w:rsidRDefault="003076B4" w:rsidP="003076B4">
      <w:pPr>
        <w:shd w:val="clear" w:color="auto" w:fill="FFFFFF"/>
        <w:tabs>
          <w:tab w:val="left" w:pos="854"/>
        </w:tabs>
        <w:spacing w:line="240" w:lineRule="auto"/>
        <w:rPr>
          <w:rFonts w:eastAsia="Calibri" w:cs="Times New Roman"/>
          <w:b/>
          <w:bCs/>
          <w:sz w:val="24"/>
          <w:szCs w:val="24"/>
        </w:rPr>
      </w:pPr>
      <w:r w:rsidRPr="003076B4">
        <w:rPr>
          <w:rFonts w:eastAsia="Calibri" w:cs="Times New Roman"/>
          <w:b/>
          <w:bCs/>
          <w:spacing w:val="-8"/>
          <w:sz w:val="24"/>
          <w:szCs w:val="24"/>
        </w:rPr>
        <w:t>15.</w:t>
      </w:r>
      <w:r w:rsidRPr="003076B4">
        <w:rPr>
          <w:rFonts w:eastAsia="Calibri" w:cs="Times New Roman"/>
          <w:b/>
          <w:bCs/>
          <w:sz w:val="24"/>
          <w:szCs w:val="24"/>
        </w:rPr>
        <w:tab/>
        <w:t>Какие разделы содержит актив баланса:</w:t>
      </w:r>
    </w:p>
    <w:p w:rsidR="003076B4" w:rsidRPr="003076B4" w:rsidRDefault="003076B4" w:rsidP="003076B4">
      <w:pPr>
        <w:shd w:val="clear" w:color="auto" w:fill="FFFFFF"/>
        <w:tabs>
          <w:tab w:val="left" w:pos="869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 xml:space="preserve">а) </w:t>
      </w:r>
      <w:proofErr w:type="spellStart"/>
      <w:r w:rsidRPr="003076B4">
        <w:rPr>
          <w:rFonts w:eastAsia="Calibri" w:cs="Times New Roman"/>
          <w:sz w:val="24"/>
          <w:szCs w:val="24"/>
        </w:rPr>
        <w:t>внеоборотные</w:t>
      </w:r>
      <w:proofErr w:type="spellEnd"/>
      <w:r w:rsidRPr="003076B4">
        <w:rPr>
          <w:rFonts w:eastAsia="Calibri" w:cs="Times New Roman"/>
          <w:sz w:val="24"/>
          <w:szCs w:val="24"/>
        </w:rPr>
        <w:t xml:space="preserve"> и оборотные активы.</w:t>
      </w:r>
    </w:p>
    <w:p w:rsidR="003076B4" w:rsidRPr="003076B4" w:rsidRDefault="003076B4" w:rsidP="003076B4">
      <w:pPr>
        <w:shd w:val="clear" w:color="auto" w:fill="FFFFFF"/>
        <w:tabs>
          <w:tab w:val="left" w:pos="869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б) основные средства и производственные запасы.</w:t>
      </w:r>
    </w:p>
    <w:p w:rsidR="003076B4" w:rsidRPr="003076B4" w:rsidRDefault="003076B4" w:rsidP="003076B4">
      <w:pPr>
        <w:shd w:val="clear" w:color="auto" w:fill="FFFFFF"/>
        <w:tabs>
          <w:tab w:val="left" w:pos="869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в) основные средства и оборотные активы.</w:t>
      </w:r>
    </w:p>
    <w:p w:rsidR="003076B4" w:rsidRPr="003076B4" w:rsidRDefault="003076B4" w:rsidP="003076B4">
      <w:pPr>
        <w:shd w:val="clear" w:color="auto" w:fill="FFFFFF"/>
        <w:tabs>
          <w:tab w:val="left" w:pos="869"/>
        </w:tabs>
        <w:spacing w:line="240" w:lineRule="auto"/>
        <w:rPr>
          <w:rFonts w:eastAsia="Calibri" w:cs="Times New Roman"/>
          <w:b/>
          <w:bCs/>
          <w:sz w:val="24"/>
          <w:szCs w:val="24"/>
        </w:rPr>
      </w:pPr>
      <w:r w:rsidRPr="003076B4">
        <w:rPr>
          <w:rFonts w:eastAsia="Calibri" w:cs="Times New Roman"/>
          <w:b/>
          <w:bCs/>
          <w:spacing w:val="-8"/>
          <w:sz w:val="24"/>
          <w:szCs w:val="24"/>
        </w:rPr>
        <w:t>16.</w:t>
      </w:r>
      <w:r w:rsidRPr="003076B4">
        <w:rPr>
          <w:rFonts w:eastAsia="Calibri" w:cs="Times New Roman"/>
          <w:b/>
          <w:bCs/>
          <w:sz w:val="24"/>
          <w:szCs w:val="24"/>
        </w:rPr>
        <w:tab/>
        <w:t>Какие разделы содержит пассив баланса:</w:t>
      </w:r>
    </w:p>
    <w:p w:rsidR="003076B4" w:rsidRPr="003076B4" w:rsidRDefault="003076B4" w:rsidP="003076B4">
      <w:pPr>
        <w:shd w:val="clear" w:color="auto" w:fill="FFFFFF"/>
        <w:tabs>
          <w:tab w:val="left" w:pos="883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а) капитал и резервы, краткосрочные обязательства и долгосрочные обязательства.</w:t>
      </w:r>
    </w:p>
    <w:p w:rsidR="003076B4" w:rsidRPr="003076B4" w:rsidRDefault="003076B4" w:rsidP="003076B4">
      <w:pPr>
        <w:shd w:val="clear" w:color="auto" w:fill="FFFFFF"/>
        <w:tabs>
          <w:tab w:val="left" w:pos="883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б) краткосрочные обязательства и долгосрочные обязательства.</w:t>
      </w:r>
    </w:p>
    <w:p w:rsidR="003076B4" w:rsidRPr="003076B4" w:rsidRDefault="003076B4" w:rsidP="003076B4">
      <w:pPr>
        <w:shd w:val="clear" w:color="auto" w:fill="FFFFFF"/>
        <w:tabs>
          <w:tab w:val="left" w:pos="883"/>
        </w:tabs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в) капитал и кредиторская задолженность.</w:t>
      </w:r>
    </w:p>
    <w:p w:rsidR="003076B4" w:rsidRPr="003076B4" w:rsidRDefault="003076B4" w:rsidP="003076B4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line="240" w:lineRule="auto"/>
        <w:ind w:firstLine="709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b/>
          <w:sz w:val="24"/>
          <w:szCs w:val="24"/>
        </w:rPr>
        <w:t>Что понимается под хозяйственным учетом?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а) система наблюдения, сбора, измерения, регистрации, обработки, передачи информации о хозяйственной деятельности, необходимой для управления общественным производством;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б) управление отдельными хозяйственными процессами на базе полученной первичной учетной документации;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в) хозяйственный учет - это бухгалтерский учет;</w:t>
      </w:r>
    </w:p>
    <w:p w:rsidR="003076B4" w:rsidRPr="003076B4" w:rsidRDefault="003076B4" w:rsidP="003076B4">
      <w:pPr>
        <w:spacing w:line="240" w:lineRule="auto"/>
        <w:rPr>
          <w:rFonts w:eastAsia="Times New Roman" w:cs="Times New Roman"/>
          <w:b/>
          <w:sz w:val="24"/>
          <w:szCs w:val="24"/>
        </w:rPr>
      </w:pPr>
      <w:r w:rsidRPr="003076B4">
        <w:rPr>
          <w:rFonts w:eastAsia="Times New Roman" w:cs="Times New Roman"/>
          <w:b/>
          <w:sz w:val="24"/>
          <w:szCs w:val="24"/>
        </w:rPr>
        <w:t>18. На какие виды подразделяется вся учетная информация?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а) оперативная и бухгалтерская;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б) бухгалтерская и статистическая;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в) оперативная, бухгалтерская и статистическая.</w:t>
      </w:r>
    </w:p>
    <w:p w:rsidR="003076B4" w:rsidRPr="003076B4" w:rsidRDefault="003076B4" w:rsidP="003076B4">
      <w:pPr>
        <w:spacing w:line="240" w:lineRule="auto"/>
        <w:rPr>
          <w:rFonts w:eastAsia="Times New Roman" w:cs="Times New Roman"/>
          <w:b/>
          <w:sz w:val="24"/>
          <w:szCs w:val="24"/>
        </w:rPr>
      </w:pPr>
      <w:r w:rsidRPr="003076B4">
        <w:rPr>
          <w:rFonts w:eastAsia="Times New Roman" w:cs="Times New Roman"/>
          <w:b/>
          <w:sz w:val="24"/>
          <w:szCs w:val="24"/>
        </w:rPr>
        <w:lastRenderedPageBreak/>
        <w:t>19. Назовите основные задачи, стоящие перед бухгалтерским учетом.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а) формирование системы показателей финансово-хозяйственной деятельности организации, отвечающих целям заинтересованных пользователей;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б) контроль за эффективным использованием материальных, тру</w:t>
      </w:r>
      <w:r w:rsidRPr="003076B4">
        <w:rPr>
          <w:rFonts w:eastAsia="Calibri" w:cs="Times New Roman"/>
          <w:sz w:val="24"/>
          <w:szCs w:val="24"/>
        </w:rPr>
        <w:softHyphen/>
        <w:t>довых и финансовых ресурсов, исходя из установленных экономиче</w:t>
      </w:r>
      <w:r w:rsidRPr="003076B4">
        <w:rPr>
          <w:rFonts w:eastAsia="Calibri" w:cs="Times New Roman"/>
          <w:sz w:val="24"/>
          <w:szCs w:val="24"/>
        </w:rPr>
        <w:softHyphen/>
        <w:t>ски обоснованных норм и нормативов;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в) формирование полной и достоверной информации о деятельности организации и ее имущественном положении; обеспечение информацией, необходимой внутренним и внешним пользователям об использовании материальных, трудо</w:t>
      </w:r>
      <w:r w:rsidRPr="003076B4">
        <w:rPr>
          <w:rFonts w:eastAsia="Calibri" w:cs="Times New Roman"/>
          <w:sz w:val="24"/>
          <w:szCs w:val="24"/>
        </w:rPr>
        <w:softHyphen/>
        <w:t>вых и финансовых ресурсов и контроль по предупреждению отрица</w:t>
      </w:r>
      <w:r w:rsidRPr="003076B4">
        <w:rPr>
          <w:rFonts w:eastAsia="Calibri" w:cs="Times New Roman"/>
          <w:sz w:val="24"/>
          <w:szCs w:val="24"/>
        </w:rPr>
        <w:softHyphen/>
        <w:t>тельных результатов хозяйственной деятельности организации и выявление внутрихозяйственных резервов обеспечения ее финансовой устойчивости.</w:t>
      </w:r>
    </w:p>
    <w:p w:rsidR="003076B4" w:rsidRPr="003076B4" w:rsidRDefault="003076B4" w:rsidP="003076B4">
      <w:pPr>
        <w:spacing w:line="240" w:lineRule="auto"/>
        <w:rPr>
          <w:rFonts w:eastAsia="Times New Roman" w:cs="Times New Roman"/>
          <w:b/>
          <w:sz w:val="24"/>
          <w:szCs w:val="24"/>
        </w:rPr>
      </w:pPr>
      <w:r w:rsidRPr="003076B4">
        <w:rPr>
          <w:rFonts w:eastAsia="Times New Roman" w:cs="Times New Roman"/>
          <w:b/>
          <w:sz w:val="24"/>
          <w:szCs w:val="24"/>
        </w:rPr>
        <w:t>20. К объектам бухгалтерского учета относятся: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а) факты хозяйственной жизни, активы, обязательства, доходы, расходы;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б) активы и пассивы;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в) активы, пассивы и доходы и расходы.</w:t>
      </w:r>
    </w:p>
    <w:p w:rsidR="003076B4" w:rsidRPr="003076B4" w:rsidRDefault="003076B4" w:rsidP="003076B4">
      <w:pPr>
        <w:spacing w:line="240" w:lineRule="auto"/>
        <w:rPr>
          <w:rFonts w:eastAsia="Times New Roman" w:cs="Times New Roman"/>
          <w:b/>
          <w:sz w:val="24"/>
          <w:szCs w:val="24"/>
        </w:rPr>
      </w:pPr>
      <w:r w:rsidRPr="003076B4">
        <w:rPr>
          <w:rFonts w:eastAsia="Times New Roman" w:cs="Times New Roman"/>
          <w:b/>
          <w:sz w:val="24"/>
          <w:szCs w:val="24"/>
        </w:rPr>
        <w:t>21.Назовите специфические элементы метода бухгалтерского учета.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а) баланс;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б) двойная запись;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в) счета и двойная запись;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b/>
          <w:sz w:val="24"/>
          <w:szCs w:val="24"/>
        </w:rPr>
      </w:pPr>
      <w:r w:rsidRPr="003076B4">
        <w:rPr>
          <w:rFonts w:eastAsia="Calibri" w:cs="Times New Roman"/>
          <w:b/>
          <w:sz w:val="24"/>
          <w:szCs w:val="24"/>
        </w:rPr>
        <w:t>22. Способ, с помощью которого хозяйственные средства получают денежное выражение, называется: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а) инвентаризация;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б) оценка;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в) документация;</w:t>
      </w:r>
    </w:p>
    <w:p w:rsidR="003076B4" w:rsidRPr="003076B4" w:rsidRDefault="003076B4" w:rsidP="003076B4">
      <w:pPr>
        <w:spacing w:line="240" w:lineRule="auto"/>
        <w:rPr>
          <w:rFonts w:eastAsia="Times New Roman" w:cs="Times New Roman"/>
          <w:b/>
          <w:sz w:val="24"/>
          <w:szCs w:val="24"/>
        </w:rPr>
      </w:pPr>
      <w:r w:rsidRPr="003076B4">
        <w:rPr>
          <w:rFonts w:eastAsia="Times New Roman" w:cs="Times New Roman"/>
          <w:b/>
          <w:sz w:val="24"/>
          <w:szCs w:val="24"/>
        </w:rPr>
        <w:t>23. Какие расчеты по кредитам и займам подлежат погашению в течение года?</w:t>
      </w:r>
    </w:p>
    <w:p w:rsidR="003076B4" w:rsidRPr="003076B4" w:rsidRDefault="003076B4" w:rsidP="003076B4">
      <w:pPr>
        <w:spacing w:line="240" w:lineRule="auto"/>
        <w:rPr>
          <w:rFonts w:eastAsia="Times New Roman" w:cs="Times New Roman"/>
          <w:b/>
          <w:sz w:val="24"/>
          <w:szCs w:val="24"/>
        </w:rPr>
      </w:pPr>
      <w:r w:rsidRPr="003076B4">
        <w:rPr>
          <w:rFonts w:eastAsia="Times New Roman" w:cs="Times New Roman"/>
          <w:sz w:val="24"/>
          <w:szCs w:val="24"/>
        </w:rPr>
        <w:t>а) долгосрочные;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б) периодические;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в) краткосрочные;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b/>
          <w:sz w:val="24"/>
          <w:szCs w:val="24"/>
        </w:rPr>
      </w:pPr>
      <w:r w:rsidRPr="003076B4">
        <w:rPr>
          <w:rFonts w:eastAsia="Calibri" w:cs="Times New Roman"/>
          <w:b/>
          <w:sz w:val="24"/>
          <w:szCs w:val="24"/>
        </w:rPr>
        <w:t>24. Что подразумевает понятие «учетная политика организации</w:t>
      </w:r>
      <w:r w:rsidRPr="003076B4">
        <w:rPr>
          <w:rFonts w:eastAsia="Calibri" w:cs="Times New Roman"/>
          <w:b/>
          <w:sz w:val="24"/>
          <w:szCs w:val="24"/>
        </w:rPr>
        <w:softHyphen/>
        <w:t>»</w:t>
      </w:r>
    </w:p>
    <w:p w:rsidR="003076B4" w:rsidRPr="003076B4" w:rsidRDefault="003076B4" w:rsidP="003076B4">
      <w:pPr>
        <w:widowControl w:val="0"/>
        <w:suppressAutoHyphens/>
        <w:spacing w:line="240" w:lineRule="auto"/>
        <w:rPr>
          <w:rFonts w:eastAsia="Andale Sans UI" w:cs="Times New Roman"/>
          <w:kern w:val="1"/>
          <w:sz w:val="24"/>
          <w:szCs w:val="24"/>
          <w:lang w:eastAsia="ar-SA"/>
        </w:rPr>
      </w:pPr>
      <w:r w:rsidRPr="003076B4">
        <w:rPr>
          <w:rFonts w:eastAsia="Andale Sans UI" w:cs="Times New Roman"/>
          <w:kern w:val="1"/>
          <w:sz w:val="24"/>
          <w:szCs w:val="24"/>
          <w:lang w:eastAsia="ar-SA"/>
        </w:rPr>
        <w:t>а) жесткая конструкция правил (положений), регулирующих по</w:t>
      </w:r>
      <w:r w:rsidRPr="003076B4">
        <w:rPr>
          <w:rFonts w:eastAsia="Andale Sans UI" w:cs="Times New Roman"/>
          <w:kern w:val="1"/>
          <w:sz w:val="24"/>
          <w:szCs w:val="24"/>
          <w:lang w:eastAsia="ar-SA"/>
        </w:rPr>
        <w:softHyphen/>
        <w:t>рядок бухгалтерского учета экономического субъекта, не подлежащих изменению и дополнению в отчетном году;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б) набор определенных правил постановки отдельных объектов учета, носящих рекомендательный характер для менеджеров;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в) разработанный организацией перечень правил ведения учета на различных участках финансово-хозяйственной деятельности в преде</w:t>
      </w:r>
      <w:r w:rsidRPr="003076B4">
        <w:rPr>
          <w:rFonts w:eastAsia="Calibri" w:cs="Times New Roman"/>
          <w:sz w:val="24"/>
          <w:szCs w:val="24"/>
        </w:rPr>
        <w:softHyphen/>
        <w:t>лах действующего законодательства;</w:t>
      </w:r>
    </w:p>
    <w:p w:rsidR="003076B4" w:rsidRPr="003076B4" w:rsidRDefault="003076B4" w:rsidP="003076B4">
      <w:pPr>
        <w:spacing w:line="240" w:lineRule="auto"/>
        <w:rPr>
          <w:rFonts w:eastAsia="Times New Roman" w:cs="Times New Roman"/>
          <w:b/>
          <w:sz w:val="24"/>
          <w:szCs w:val="24"/>
        </w:rPr>
      </w:pPr>
      <w:r w:rsidRPr="003076B4">
        <w:rPr>
          <w:rFonts w:eastAsia="Times New Roman" w:cs="Times New Roman"/>
          <w:b/>
          <w:sz w:val="24"/>
          <w:szCs w:val="24"/>
        </w:rPr>
        <w:t>25. К какому типу относится хозяйственная операция: «Выплачена из кассы заработная плата персоналу организации»?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а) к первому - активному;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б) ко второму - пассивному;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в) к четвертому - пассивно-активному.</w:t>
      </w:r>
    </w:p>
    <w:p w:rsidR="003076B4" w:rsidRPr="003076B4" w:rsidRDefault="003076B4" w:rsidP="003076B4">
      <w:pPr>
        <w:spacing w:line="240" w:lineRule="auto"/>
        <w:rPr>
          <w:rFonts w:eastAsia="Times New Roman" w:cs="Times New Roman"/>
          <w:b/>
          <w:sz w:val="24"/>
          <w:szCs w:val="24"/>
        </w:rPr>
      </w:pPr>
      <w:r w:rsidRPr="003076B4">
        <w:rPr>
          <w:rFonts w:eastAsia="Times New Roman" w:cs="Times New Roman"/>
          <w:b/>
          <w:sz w:val="24"/>
          <w:szCs w:val="24"/>
        </w:rPr>
        <w:t>26. К какому типу относится хозяйственная операция: «С расчетного счета перечислены денежные средства поставщику за ранее полученные от него материалы»?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а) к первому;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б) ко второму;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в) к четвертому.</w:t>
      </w:r>
    </w:p>
    <w:p w:rsidR="003076B4" w:rsidRPr="003076B4" w:rsidRDefault="003076B4" w:rsidP="003076B4">
      <w:pPr>
        <w:spacing w:line="240" w:lineRule="auto"/>
        <w:rPr>
          <w:rFonts w:eastAsia="Times New Roman" w:cs="Times New Roman"/>
          <w:b/>
          <w:sz w:val="24"/>
          <w:szCs w:val="24"/>
        </w:rPr>
      </w:pPr>
      <w:r w:rsidRPr="003076B4">
        <w:rPr>
          <w:rFonts w:eastAsia="Times New Roman" w:cs="Times New Roman"/>
          <w:b/>
          <w:sz w:val="24"/>
          <w:szCs w:val="24"/>
        </w:rPr>
        <w:t>27. К какому типу относится хозяйственная операция: «Полу</w:t>
      </w:r>
      <w:r w:rsidRPr="003076B4">
        <w:rPr>
          <w:rFonts w:eastAsia="Times New Roman" w:cs="Times New Roman"/>
          <w:b/>
          <w:sz w:val="24"/>
          <w:szCs w:val="24"/>
        </w:rPr>
        <w:softHyphen/>
        <w:t>чены от поставщика и оприходованы на склад материально-произ</w:t>
      </w:r>
      <w:r w:rsidRPr="003076B4">
        <w:rPr>
          <w:rFonts w:eastAsia="Times New Roman" w:cs="Times New Roman"/>
          <w:b/>
          <w:sz w:val="24"/>
          <w:szCs w:val="24"/>
        </w:rPr>
        <w:softHyphen/>
        <w:t>водственные запасы»?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а) к первому;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б) ко второму;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lastRenderedPageBreak/>
        <w:t>в) к третьему.</w:t>
      </w:r>
    </w:p>
    <w:p w:rsidR="003076B4" w:rsidRPr="003076B4" w:rsidRDefault="003076B4" w:rsidP="003076B4">
      <w:pPr>
        <w:spacing w:line="240" w:lineRule="auto"/>
        <w:rPr>
          <w:rFonts w:eastAsia="Times New Roman" w:cs="Times New Roman"/>
          <w:b/>
          <w:sz w:val="24"/>
          <w:szCs w:val="24"/>
        </w:rPr>
      </w:pPr>
      <w:r w:rsidRPr="003076B4">
        <w:rPr>
          <w:rFonts w:eastAsia="Times New Roman" w:cs="Times New Roman"/>
          <w:b/>
          <w:sz w:val="24"/>
          <w:szCs w:val="24"/>
        </w:rPr>
        <w:t>28. Какие отличительные признаки определяют приоритет бухгалтерского учета перед другими видами учета?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а) сплошная регистрация фактов хозяйственной жизни;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б) документальное оформление экономических событий;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в) непрерывное наблюдение за хозяйственными процессами, их документальное оформление и периодическое подтверждение досто</w:t>
      </w:r>
      <w:r w:rsidRPr="003076B4">
        <w:rPr>
          <w:rFonts w:eastAsia="Calibri" w:cs="Times New Roman"/>
          <w:sz w:val="24"/>
          <w:szCs w:val="24"/>
        </w:rPr>
        <w:softHyphen/>
        <w:t>верности полученной информации специфическими приемами (на</w:t>
      </w:r>
      <w:r w:rsidRPr="003076B4">
        <w:rPr>
          <w:rFonts w:eastAsia="Calibri" w:cs="Times New Roman"/>
          <w:sz w:val="24"/>
          <w:szCs w:val="24"/>
        </w:rPr>
        <w:softHyphen/>
        <w:t>пример, инвентаризацией);</w:t>
      </w:r>
    </w:p>
    <w:p w:rsidR="003076B4" w:rsidRPr="003076B4" w:rsidRDefault="003076B4" w:rsidP="003076B4">
      <w:pPr>
        <w:spacing w:line="240" w:lineRule="auto"/>
        <w:rPr>
          <w:rFonts w:eastAsia="Times New Roman" w:cs="Times New Roman"/>
          <w:b/>
          <w:sz w:val="24"/>
          <w:szCs w:val="24"/>
        </w:rPr>
      </w:pPr>
      <w:r w:rsidRPr="003076B4">
        <w:rPr>
          <w:rFonts w:eastAsia="Times New Roman" w:cs="Times New Roman"/>
          <w:b/>
          <w:sz w:val="24"/>
          <w:szCs w:val="24"/>
        </w:rPr>
        <w:t>29.  Кем утверждается форма бухгалтерского баланса?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а) приказом Минфина России;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б) приказом МНС России;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в) постановлением Правительства РФ.</w:t>
      </w:r>
    </w:p>
    <w:p w:rsidR="003076B4" w:rsidRPr="003076B4" w:rsidRDefault="003076B4" w:rsidP="003076B4">
      <w:pPr>
        <w:spacing w:line="240" w:lineRule="auto"/>
        <w:rPr>
          <w:rFonts w:eastAsia="Times New Roman" w:cs="Times New Roman"/>
          <w:b/>
          <w:sz w:val="24"/>
          <w:szCs w:val="24"/>
        </w:rPr>
      </w:pPr>
      <w:r w:rsidRPr="003076B4">
        <w:rPr>
          <w:rFonts w:eastAsia="Times New Roman" w:cs="Times New Roman"/>
          <w:b/>
          <w:sz w:val="24"/>
          <w:szCs w:val="24"/>
        </w:rPr>
        <w:t>30.  Что отражает вступительный баланс: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а) имущество ликвидированной организации;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б) активы организации и ее обязательства в начале ее деятельности;</w:t>
      </w:r>
    </w:p>
    <w:p w:rsidR="003076B4" w:rsidRPr="003076B4" w:rsidRDefault="003076B4" w:rsidP="003076B4">
      <w:pPr>
        <w:spacing w:line="240" w:lineRule="auto"/>
        <w:rPr>
          <w:rFonts w:eastAsia="Calibri" w:cs="Times New Roman"/>
          <w:sz w:val="24"/>
          <w:szCs w:val="24"/>
        </w:rPr>
      </w:pPr>
      <w:r w:rsidRPr="003076B4">
        <w:rPr>
          <w:rFonts w:eastAsia="Calibri" w:cs="Times New Roman"/>
          <w:sz w:val="24"/>
          <w:szCs w:val="24"/>
        </w:rPr>
        <w:t>в) имущество организации в отчетном пе</w:t>
      </w:r>
      <w:r w:rsidRPr="003076B4">
        <w:rPr>
          <w:rFonts w:eastAsia="Calibri" w:cs="Times New Roman"/>
          <w:sz w:val="24"/>
          <w:szCs w:val="24"/>
        </w:rPr>
        <w:softHyphen/>
        <w:t>риоде.</w:t>
      </w:r>
    </w:p>
    <w:p w:rsidR="00962E01" w:rsidRPr="003076B4" w:rsidRDefault="00962E01" w:rsidP="003076B4">
      <w:pPr>
        <w:spacing w:line="240" w:lineRule="auto"/>
        <w:rPr>
          <w:rFonts w:cs="Times New Roman"/>
          <w:sz w:val="24"/>
          <w:szCs w:val="24"/>
        </w:rPr>
      </w:pPr>
    </w:p>
    <w:sectPr w:rsidR="00962E01" w:rsidRPr="0030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9B2E1E8"/>
    <w:name w:val="WW8Num1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73C7"/>
    <w:multiLevelType w:val="hybridMultilevel"/>
    <w:tmpl w:val="AB7673FC"/>
    <w:lvl w:ilvl="0" w:tplc="09DE0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C5F"/>
    <w:multiLevelType w:val="hybridMultilevel"/>
    <w:tmpl w:val="8D161042"/>
    <w:lvl w:ilvl="0" w:tplc="122C912A">
      <w:start w:val="17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B4"/>
    <w:rsid w:val="003076B4"/>
    <w:rsid w:val="00761E03"/>
    <w:rsid w:val="00962E01"/>
    <w:rsid w:val="00B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9268"/>
  <w15:chartTrackingRefBased/>
  <w15:docId w15:val="{CE66E024-F99F-4D30-B8C5-FD9884FB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3F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D33FB"/>
    <w:pPr>
      <w:keepNext/>
      <w:keepLines/>
      <w:pageBreakBefore/>
      <w:tabs>
        <w:tab w:val="center" w:pos="340"/>
      </w:tabs>
      <w:spacing w:before="240" w:after="36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BD33FB"/>
    <w:pPr>
      <w:spacing w:after="240"/>
      <w:outlineLvl w:val="1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3F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BD33FB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Анатолий Кирсанов</cp:lastModifiedBy>
  <cp:revision>1</cp:revision>
  <dcterms:created xsi:type="dcterms:W3CDTF">2020-04-16T14:07:00Z</dcterms:created>
  <dcterms:modified xsi:type="dcterms:W3CDTF">2020-04-16T14:09:00Z</dcterms:modified>
</cp:coreProperties>
</file>